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6F" w:rsidRPr="00CF3769" w:rsidRDefault="00C2296F" w:rsidP="008B11D8">
      <w:pPr>
        <w:pStyle w:val="a3"/>
        <w:spacing w:line="560" w:lineRule="exact"/>
        <w:jc w:val="center"/>
        <w:rPr>
          <w:b/>
          <w:sz w:val="32"/>
        </w:rPr>
      </w:pPr>
      <w:r w:rsidRPr="00CF3769">
        <w:rPr>
          <w:b/>
          <w:sz w:val="32"/>
        </w:rPr>
        <w:t>开户授权函</w:t>
      </w:r>
    </w:p>
    <w:p w:rsidR="00C2296F" w:rsidRPr="00CF3769" w:rsidRDefault="00C2296F" w:rsidP="008B11D8">
      <w:pPr>
        <w:pStyle w:val="a3"/>
        <w:spacing w:line="560" w:lineRule="exact"/>
        <w:jc w:val="both"/>
        <w:rPr>
          <w:sz w:val="28"/>
        </w:rPr>
      </w:pPr>
      <w:r w:rsidRPr="00CF3769">
        <w:rPr>
          <w:sz w:val="28"/>
        </w:rPr>
        <w:t>连连银通电</w:t>
      </w:r>
      <w:proofErr w:type="gramStart"/>
      <w:r w:rsidRPr="00CF3769">
        <w:rPr>
          <w:sz w:val="28"/>
        </w:rPr>
        <w:t>子支付</w:t>
      </w:r>
      <w:proofErr w:type="gramEnd"/>
      <w:r w:rsidRPr="00CF3769">
        <w:rPr>
          <w:sz w:val="28"/>
        </w:rPr>
        <w:t>有限公司、</w:t>
      </w:r>
      <w:proofErr w:type="gramStart"/>
      <w:r w:rsidRPr="00CF3769">
        <w:rPr>
          <w:sz w:val="28"/>
        </w:rPr>
        <w:t>连连银加信息技术</w:t>
      </w:r>
      <w:proofErr w:type="gramEnd"/>
      <w:r w:rsidRPr="00CF3769">
        <w:rPr>
          <w:sz w:val="28"/>
        </w:rPr>
        <w:t>有限公司：</w:t>
      </w:r>
    </w:p>
    <w:p w:rsidR="00C2296F" w:rsidRPr="00CF3769" w:rsidRDefault="00C2296F" w:rsidP="008B11D8">
      <w:pPr>
        <w:pStyle w:val="a3"/>
        <w:spacing w:line="560" w:lineRule="exact"/>
        <w:jc w:val="both"/>
        <w:rPr>
          <w:sz w:val="28"/>
        </w:rPr>
      </w:pPr>
      <w:r w:rsidRPr="00CF3769">
        <w:rPr>
          <w:sz w:val="28"/>
        </w:rPr>
        <w:t xml:space="preserve">  </w:t>
      </w:r>
      <w:r>
        <w:rPr>
          <w:sz w:val="28"/>
        </w:rPr>
        <w:t xml:space="preserve"> </w:t>
      </w:r>
      <w:r w:rsidRPr="00CF3769">
        <w:rPr>
          <w:sz w:val="28"/>
        </w:rPr>
        <w:t>本单位</w:t>
      </w:r>
      <w:r w:rsidRPr="00CF3769">
        <w:rPr>
          <w:sz w:val="28"/>
          <w:u w:val="single"/>
        </w:rPr>
        <w:t xml:space="preserve">               </w:t>
      </w:r>
      <w:r w:rsidRPr="00CF3769">
        <w:rPr>
          <w:rFonts w:hint="eastAsia"/>
          <w:sz w:val="28"/>
        </w:rPr>
        <w:t>（</w:t>
      </w:r>
      <w:r w:rsidRPr="00CF3769">
        <w:rPr>
          <w:sz w:val="28"/>
        </w:rPr>
        <w:t>全称）授权</w:t>
      </w:r>
      <w:r w:rsidR="001B5045">
        <w:rPr>
          <w:rFonts w:hint="eastAsia"/>
          <w:sz w:val="28"/>
        </w:rPr>
        <w:t>以下</w:t>
      </w:r>
      <w:r>
        <w:rPr>
          <w:rFonts w:hint="eastAsia"/>
          <w:sz w:val="28"/>
        </w:rPr>
        <w:t>经办人</w:t>
      </w:r>
      <w:r w:rsidR="001B5045">
        <w:rPr>
          <w:rFonts w:hint="eastAsia"/>
          <w:sz w:val="28"/>
        </w:rPr>
        <w:t>信息</w:t>
      </w:r>
      <w:r>
        <w:rPr>
          <w:rFonts w:hint="eastAsia"/>
          <w:sz w:val="28"/>
        </w:rPr>
        <w:t>（姓名：</w:t>
      </w:r>
      <w:r w:rsidRPr="00CF3769">
        <w:rPr>
          <w:sz w:val="28"/>
          <w:u w:val="single"/>
        </w:rPr>
        <w:t>   </w:t>
      </w:r>
      <w:r w:rsidR="00C17FC9" w:rsidRPr="006C76EE">
        <w:rPr>
          <w:rFonts w:hint="eastAsia"/>
          <w:sz w:val="28"/>
        </w:rPr>
        <w:t>，</w:t>
      </w:r>
      <w:r w:rsidRPr="00CF3769">
        <w:rPr>
          <w:sz w:val="28"/>
        </w:rPr>
        <w:t>手机号码</w:t>
      </w:r>
      <w:r>
        <w:rPr>
          <w:rFonts w:hint="eastAsia"/>
          <w:sz w:val="28"/>
        </w:rPr>
        <w:t>：</w:t>
      </w:r>
      <w:r w:rsidRPr="00CF3769">
        <w:rPr>
          <w:sz w:val="28"/>
          <w:u w:val="single"/>
        </w:rPr>
        <w:t>     </w:t>
      </w:r>
      <w:r w:rsidR="00C17FC9" w:rsidRPr="006C76EE">
        <w:rPr>
          <w:rFonts w:hint="eastAsia"/>
          <w:sz w:val="28"/>
        </w:rPr>
        <w:t>，</w:t>
      </w:r>
      <w:r w:rsidRPr="00C2296F">
        <w:rPr>
          <w:rFonts w:hint="eastAsia"/>
          <w:sz w:val="28"/>
        </w:rPr>
        <w:t>证件号码</w:t>
      </w:r>
      <w:r>
        <w:rPr>
          <w:rFonts w:hint="eastAsia"/>
          <w:sz w:val="28"/>
        </w:rPr>
        <w:t>：</w:t>
      </w:r>
      <w:r w:rsidRPr="00CF3769">
        <w:rPr>
          <w:sz w:val="28"/>
          <w:u w:val="single"/>
        </w:rPr>
        <w:t xml:space="preserve">    </w:t>
      </w:r>
      <w:bookmarkStart w:id="0" w:name="_GoBack"/>
      <w:bookmarkEnd w:id="0"/>
      <w:r w:rsidRPr="00CF3769">
        <w:rPr>
          <w:sz w:val="28"/>
          <w:u w:val="single"/>
        </w:rPr>
        <w:t xml:space="preserve">      </w:t>
      </w:r>
      <w:r w:rsidRPr="00C2296F">
        <w:rPr>
          <w:rFonts w:hint="eastAsia"/>
          <w:sz w:val="28"/>
        </w:rPr>
        <w:t>）</w:t>
      </w:r>
      <w:r w:rsidRPr="00CF3769">
        <w:rPr>
          <w:sz w:val="28"/>
        </w:rPr>
        <w:t>作为</w:t>
      </w:r>
      <w:proofErr w:type="gramStart"/>
      <w:r w:rsidRPr="00CF3769">
        <w:rPr>
          <w:sz w:val="28"/>
        </w:rPr>
        <w:t>开通贵</w:t>
      </w:r>
      <w:proofErr w:type="gramEnd"/>
      <w:r w:rsidRPr="00CF3769">
        <w:rPr>
          <w:sz w:val="28"/>
        </w:rPr>
        <w:t>司提供的支付账户/记账簿服务的注册</w:t>
      </w:r>
      <w:r w:rsidR="001B5045">
        <w:rPr>
          <w:rFonts w:hint="eastAsia"/>
          <w:sz w:val="28"/>
        </w:rPr>
        <w:t>信息</w:t>
      </w:r>
      <w:r w:rsidRPr="00CF3769">
        <w:rPr>
          <w:sz w:val="28"/>
        </w:rPr>
        <w:t>。该</w:t>
      </w:r>
      <w:r w:rsidR="00863263">
        <w:rPr>
          <w:rFonts w:hint="eastAsia"/>
          <w:sz w:val="28"/>
        </w:rPr>
        <w:t>手机号</w:t>
      </w:r>
      <w:r w:rsidRPr="00CF3769">
        <w:rPr>
          <w:sz w:val="28"/>
        </w:rPr>
        <w:t>码代表本单位或本经营者进行的所有操作（包括但不限于设置账户/记账簿密码、授权</w:t>
      </w:r>
      <w:proofErr w:type="gramStart"/>
      <w:r w:rsidRPr="00CF3769">
        <w:rPr>
          <w:sz w:val="28"/>
        </w:rPr>
        <w:t>开通免密免验</w:t>
      </w:r>
      <w:proofErr w:type="gramEnd"/>
      <w:r w:rsidR="00863263">
        <w:rPr>
          <w:rFonts w:hint="eastAsia"/>
          <w:sz w:val="28"/>
        </w:rPr>
        <w:t>、变更注册信息等</w:t>
      </w:r>
      <w:r w:rsidRPr="00CF3769">
        <w:rPr>
          <w:sz w:val="28"/>
        </w:rPr>
        <w:t>）本单位或本经营者均予以认可，负责并承担法律责任。</w:t>
      </w:r>
    </w:p>
    <w:p w:rsidR="00C2296F" w:rsidRPr="00CF3769" w:rsidRDefault="00C2296F" w:rsidP="008B11D8">
      <w:pPr>
        <w:pStyle w:val="a3"/>
        <w:spacing w:line="560" w:lineRule="exact"/>
        <w:jc w:val="both"/>
        <w:rPr>
          <w:sz w:val="28"/>
        </w:rPr>
      </w:pPr>
      <w:r w:rsidRPr="00CF3769">
        <w:rPr>
          <w:sz w:val="28"/>
        </w:rPr>
        <w:t xml:space="preserve">  </w:t>
      </w:r>
      <w:r>
        <w:rPr>
          <w:sz w:val="28"/>
        </w:rPr>
        <w:t xml:space="preserve"> </w:t>
      </w:r>
      <w:r w:rsidRPr="00CF3769">
        <w:rPr>
          <w:sz w:val="28"/>
        </w:rPr>
        <w:t>同时，本单位法定代表人/负责人或本经营者</w:t>
      </w:r>
      <w:r w:rsidRPr="00CF3769">
        <w:rPr>
          <w:sz w:val="28"/>
          <w:u w:val="single"/>
        </w:rPr>
        <w:t xml:space="preserve">       </w:t>
      </w:r>
      <w:r w:rsidRPr="00CF3769">
        <w:rPr>
          <w:sz w:val="28"/>
        </w:rPr>
        <w:t>（姓名），证件号码</w:t>
      </w:r>
      <w:r w:rsidRPr="00CF3769">
        <w:rPr>
          <w:sz w:val="28"/>
          <w:u w:val="single"/>
        </w:rPr>
        <w:t xml:space="preserve">            </w:t>
      </w:r>
      <w:r w:rsidRPr="00CF3769">
        <w:rPr>
          <w:sz w:val="28"/>
        </w:rPr>
        <w:t>，</w:t>
      </w:r>
      <w:r>
        <w:rPr>
          <w:rFonts w:hint="eastAsia"/>
          <w:sz w:val="28"/>
        </w:rPr>
        <w:t>手机号码</w:t>
      </w:r>
      <w:r w:rsidRPr="00B64C7F">
        <w:rPr>
          <w:rFonts w:hint="eastAsia"/>
          <w:sz w:val="28"/>
          <w:u w:val="single"/>
        </w:rPr>
        <w:t xml:space="preserve"> </w:t>
      </w:r>
      <w:r w:rsidRPr="00B64C7F">
        <w:rPr>
          <w:sz w:val="28"/>
          <w:u w:val="single"/>
        </w:rPr>
        <w:t xml:space="preserve">               </w:t>
      </w:r>
      <w:r w:rsidRPr="00B64C7F">
        <w:rPr>
          <w:rFonts w:hint="eastAsia"/>
          <w:sz w:val="28"/>
        </w:rPr>
        <w:t>，</w:t>
      </w:r>
      <w:r w:rsidRPr="00CF3769">
        <w:rPr>
          <w:sz w:val="28"/>
        </w:rPr>
        <w:t>同意在贵司开立账户/记账簿，使用贵司提供的账户、支付及记账等技术服务。</w:t>
      </w:r>
    </w:p>
    <w:p w:rsidR="00C2296F" w:rsidRDefault="00C2296F" w:rsidP="008B11D8">
      <w:pPr>
        <w:pStyle w:val="a3"/>
        <w:spacing w:line="560" w:lineRule="exact"/>
        <w:jc w:val="both"/>
        <w:rPr>
          <w:sz w:val="28"/>
        </w:rPr>
      </w:pPr>
      <w:r w:rsidRPr="00CF3769">
        <w:rPr>
          <w:sz w:val="28"/>
        </w:rPr>
        <w:t xml:space="preserve">  </w:t>
      </w:r>
      <w:r>
        <w:rPr>
          <w:sz w:val="28"/>
        </w:rPr>
        <w:t xml:space="preserve"> </w:t>
      </w:r>
      <w:r w:rsidRPr="00CF3769">
        <w:rPr>
          <w:sz w:val="28"/>
        </w:rPr>
        <w:t>本授权产生的所有风险由本单位或本经营者自行承担，请贵</w:t>
      </w:r>
      <w:proofErr w:type="gramStart"/>
      <w:r w:rsidRPr="00CF3769">
        <w:rPr>
          <w:sz w:val="28"/>
        </w:rPr>
        <w:t>司办理</w:t>
      </w:r>
      <w:proofErr w:type="gramEnd"/>
      <w:r w:rsidRPr="00CF3769">
        <w:rPr>
          <w:sz w:val="28"/>
        </w:rPr>
        <w:t>相关手续。授权时限与贵司提供服务的期限相同。</w:t>
      </w:r>
    </w:p>
    <w:p w:rsidR="00C2296F" w:rsidRDefault="00C2296F" w:rsidP="008B11D8">
      <w:pPr>
        <w:pStyle w:val="a3"/>
        <w:spacing w:line="560" w:lineRule="exact"/>
        <w:jc w:val="both"/>
        <w:rPr>
          <w:sz w:val="28"/>
          <w:u w:val="single"/>
        </w:rPr>
      </w:pPr>
      <w:r>
        <w:rPr>
          <w:rFonts w:hint="eastAsia"/>
          <w:sz w:val="28"/>
        </w:rPr>
        <w:t>单位（盖章）：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</w:t>
      </w:r>
    </w:p>
    <w:p w:rsidR="00C2296F" w:rsidRPr="00CF3769" w:rsidRDefault="00C2296F" w:rsidP="008B11D8">
      <w:pPr>
        <w:pStyle w:val="a3"/>
        <w:spacing w:line="560" w:lineRule="exact"/>
        <w:jc w:val="both"/>
        <w:rPr>
          <w:sz w:val="28"/>
          <w:u w:val="single"/>
        </w:rPr>
      </w:pPr>
      <w:r w:rsidRPr="00CF3769">
        <w:rPr>
          <w:sz w:val="28"/>
        </w:rPr>
        <w:t>法定代表人/负责人/经营者（签章）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</w:t>
      </w:r>
    </w:p>
    <w:p w:rsidR="007530BD" w:rsidRPr="00C2296F" w:rsidRDefault="00C2296F" w:rsidP="008B11D8">
      <w:pPr>
        <w:pStyle w:val="a3"/>
        <w:spacing w:line="560" w:lineRule="exact"/>
        <w:jc w:val="right"/>
        <w:rPr>
          <w:rFonts w:hint="eastAsia"/>
          <w:sz w:val="22"/>
        </w:rPr>
      </w:pPr>
      <w:r w:rsidRPr="00CF3769">
        <w:rPr>
          <w:sz w:val="28"/>
        </w:rPr>
        <w:t>                                    日期：   年   月   日</w:t>
      </w:r>
    </w:p>
    <w:sectPr w:rsidR="007530BD" w:rsidRPr="00C2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6F"/>
    <w:rsid w:val="001B5045"/>
    <w:rsid w:val="001E248A"/>
    <w:rsid w:val="003707A3"/>
    <w:rsid w:val="003F41CA"/>
    <w:rsid w:val="003F4A02"/>
    <w:rsid w:val="00542606"/>
    <w:rsid w:val="005503FA"/>
    <w:rsid w:val="007530BD"/>
    <w:rsid w:val="00787782"/>
    <w:rsid w:val="00863263"/>
    <w:rsid w:val="008B11D8"/>
    <w:rsid w:val="008E1C03"/>
    <w:rsid w:val="008F471B"/>
    <w:rsid w:val="009A4A8A"/>
    <w:rsid w:val="00AD2AE1"/>
    <w:rsid w:val="00AE1A33"/>
    <w:rsid w:val="00C1038D"/>
    <w:rsid w:val="00C17FC9"/>
    <w:rsid w:val="00C2296F"/>
    <w:rsid w:val="00CE6EEA"/>
    <w:rsid w:val="00DF0CF5"/>
    <w:rsid w:val="00E4123A"/>
    <w:rsid w:val="00E60A48"/>
    <w:rsid w:val="00E90CF9"/>
    <w:rsid w:val="00F60147"/>
    <w:rsid w:val="00F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6E5"/>
  <w15:chartTrackingRefBased/>
  <w15:docId w15:val="{043DAA24-37F8-4A23-B870-D90245D4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>LianLianPay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连连-XURY</dc:creator>
  <cp:keywords/>
  <dc:description/>
  <cp:lastModifiedBy>连连-XURY</cp:lastModifiedBy>
  <cp:revision>9</cp:revision>
  <dcterms:created xsi:type="dcterms:W3CDTF">2025-09-05T03:00:00Z</dcterms:created>
  <dcterms:modified xsi:type="dcterms:W3CDTF">2025-09-05T03:19:00Z</dcterms:modified>
</cp:coreProperties>
</file>